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E2" w:rsidRP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</w:p>
    <w:p w:rsidR="008A35E2" w:rsidRP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  <w:u w:val="single"/>
        </w:rPr>
      </w:pPr>
      <w:r w:rsidRPr="008A35E2">
        <w:rPr>
          <w:rFonts w:ascii="Calibri" w:eastAsia="Calibri" w:hAnsi="Calibri" w:cs="Calibri"/>
          <w:b/>
          <w:bCs/>
          <w:sz w:val="28"/>
          <w:szCs w:val="26"/>
          <w:u w:val="single"/>
        </w:rPr>
        <w:t>Declaração de Reconhecimento da Fluência Linguística</w:t>
      </w:r>
    </w:p>
    <w:p w:rsidR="008A35E2" w:rsidRP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  <w:u w:val="single"/>
        </w:rPr>
      </w:pPr>
      <w:r w:rsidRPr="008A35E2">
        <w:rPr>
          <w:rFonts w:ascii="Calibri" w:eastAsia="Calibri" w:hAnsi="Calibri" w:cs="Calibri"/>
          <w:b/>
          <w:bCs/>
          <w:sz w:val="28"/>
          <w:szCs w:val="26"/>
          <w:u w:val="single"/>
        </w:rPr>
        <w:t>Instituição Brasileira</w:t>
      </w:r>
    </w:p>
    <w:p w:rsid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</w:p>
    <w:p w:rsidR="008A35E2" w:rsidRP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  <w:r w:rsidRPr="008A35E2">
        <w:rPr>
          <w:rFonts w:ascii="Calibri" w:eastAsia="Calibri" w:hAnsi="Calibri" w:cs="Calibri"/>
          <w:sz w:val="28"/>
          <w:szCs w:val="26"/>
        </w:rPr>
        <w:t>Declar</w:t>
      </w:r>
      <w:r>
        <w:rPr>
          <w:rFonts w:ascii="Calibri" w:eastAsia="Calibri" w:hAnsi="Calibri" w:cs="Calibri"/>
          <w:sz w:val="28"/>
          <w:szCs w:val="26"/>
        </w:rPr>
        <w:t>o, como orientador do estudante ___________________________</w:t>
      </w:r>
      <w:r w:rsidRPr="008A35E2">
        <w:rPr>
          <w:rFonts w:ascii="Calibri" w:eastAsia="Calibri" w:hAnsi="Calibri" w:cs="Calibri"/>
          <w:sz w:val="28"/>
          <w:szCs w:val="26"/>
        </w:rPr>
        <w:t xml:space="preserve">, em comum acordo com o </w:t>
      </w:r>
      <w:proofErr w:type="spellStart"/>
      <w:r w:rsidRPr="008A35E2">
        <w:rPr>
          <w:rFonts w:ascii="Calibri" w:eastAsia="Calibri" w:hAnsi="Calibri" w:cs="Calibri"/>
          <w:sz w:val="28"/>
          <w:szCs w:val="26"/>
        </w:rPr>
        <w:t>coorientador</w:t>
      </w:r>
      <w:proofErr w:type="spellEnd"/>
      <w:r w:rsidRPr="008A35E2">
        <w:rPr>
          <w:rFonts w:ascii="Calibri" w:eastAsia="Calibri" w:hAnsi="Calibri" w:cs="Calibri"/>
          <w:sz w:val="28"/>
          <w:szCs w:val="26"/>
        </w:rPr>
        <w:t xml:space="preserve"> no exterior, que o mesmo possui as competências linguísticas necessárias no idioma</w:t>
      </w:r>
      <w:r>
        <w:rPr>
          <w:rFonts w:ascii="Calibri" w:eastAsia="Calibri" w:hAnsi="Calibri" w:cs="Calibri"/>
          <w:sz w:val="28"/>
          <w:szCs w:val="26"/>
        </w:rPr>
        <w:t xml:space="preserve"> ________________</w:t>
      </w:r>
      <w:r w:rsidRPr="008A35E2">
        <w:rPr>
          <w:rFonts w:ascii="Calibri" w:eastAsia="Calibri" w:hAnsi="Calibri" w:cs="Calibri"/>
          <w:sz w:val="28"/>
          <w:szCs w:val="26"/>
        </w:rPr>
        <w:t xml:space="preserve"> (língua estrangeira), como evidenciado ao longo de nossos contatos até o momento. A habilidade comunicativa do orientando, em situações tanto informais como acadêmicas, são suficientes para o desenvolvimento das atividades que ele irá exercer no exterior. </w:t>
      </w:r>
    </w:p>
    <w:p w:rsidR="008A35E2" w:rsidRP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  <w:r w:rsidRPr="008A35E2">
        <w:rPr>
          <w:rFonts w:ascii="Calibri" w:eastAsia="Calibri" w:hAnsi="Calibri" w:cs="Calibri"/>
          <w:sz w:val="28"/>
          <w:szCs w:val="26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:rsid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</w:p>
    <w:p w:rsid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  <w:r>
        <w:rPr>
          <w:rFonts w:ascii="Calibri" w:eastAsia="Calibri" w:hAnsi="Calibri" w:cs="Calibri"/>
          <w:sz w:val="28"/>
          <w:szCs w:val="26"/>
        </w:rPr>
        <w:t>________________________</w:t>
      </w:r>
      <w:bookmarkStart w:id="0" w:name="_GoBack"/>
      <w:bookmarkEnd w:id="0"/>
    </w:p>
    <w:p w:rsidR="008A35E2" w:rsidRP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  <w:r w:rsidRPr="008A35E2">
        <w:rPr>
          <w:rFonts w:ascii="Calibri" w:eastAsia="Calibri" w:hAnsi="Calibri" w:cs="Calibri"/>
          <w:sz w:val="28"/>
          <w:szCs w:val="26"/>
        </w:rPr>
        <w:t>Nome</w:t>
      </w:r>
      <w:r>
        <w:rPr>
          <w:rFonts w:ascii="Calibri" w:eastAsia="Calibri" w:hAnsi="Calibri" w:cs="Calibri"/>
          <w:sz w:val="28"/>
          <w:szCs w:val="26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6"/>
        </w:rPr>
        <w:t>do(</w:t>
      </w:r>
      <w:proofErr w:type="gramEnd"/>
      <w:r>
        <w:rPr>
          <w:rFonts w:ascii="Calibri" w:eastAsia="Calibri" w:hAnsi="Calibri" w:cs="Calibri"/>
          <w:sz w:val="28"/>
          <w:szCs w:val="26"/>
        </w:rPr>
        <w:t>a) Orientador(a)</w:t>
      </w:r>
    </w:p>
    <w:p w:rsidR="008A35E2" w:rsidRPr="008A35E2" w:rsidRDefault="008A35E2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  <w:r w:rsidRPr="008A35E2">
        <w:rPr>
          <w:rFonts w:ascii="Calibri" w:eastAsia="Calibri" w:hAnsi="Calibri" w:cs="Calibri"/>
          <w:sz w:val="28"/>
          <w:szCs w:val="26"/>
        </w:rPr>
        <w:t>IES Brasileira</w:t>
      </w:r>
    </w:p>
    <w:p w:rsidR="0065487E" w:rsidRPr="006645DE" w:rsidRDefault="0065487E" w:rsidP="008A35E2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</w:p>
    <w:sectPr w:rsidR="0065487E" w:rsidRPr="006645DE">
      <w:headerReference w:type="default" r:id="rId7"/>
      <w:footerReference w:type="default" r:id="rId8"/>
      <w:pgSz w:w="12240" w:h="15840"/>
      <w:pgMar w:top="709" w:right="1800" w:bottom="1440" w:left="1800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9D" w:rsidRDefault="003B549D">
      <w:pPr>
        <w:spacing w:line="240" w:lineRule="auto"/>
        <w:ind w:left="0" w:hanging="2"/>
      </w:pPr>
      <w:r>
        <w:separator/>
      </w:r>
    </w:p>
  </w:endnote>
  <w:endnote w:type="continuationSeparator" w:id="0">
    <w:p w:rsidR="003B549D" w:rsidRDefault="003B54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87E" w:rsidRDefault="0065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Verdana" w:eastAsia="Verdana" w:hAnsi="Verdana" w:cs="Verdana"/>
        <w:color w:val="000000"/>
        <w:sz w:val="14"/>
        <w:szCs w:val="14"/>
      </w:rPr>
    </w:pPr>
  </w:p>
  <w:p w:rsidR="0065487E" w:rsidRDefault="006B0317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rFonts w:ascii="Verdana" w:eastAsia="Verdana" w:hAnsi="Verdana" w:cs="Verdana"/>
        <w:color w:val="000000"/>
        <w:sz w:val="14"/>
        <w:szCs w:val="14"/>
      </w:rPr>
      <w:t xml:space="preserve">Rua </w:t>
    </w:r>
    <w:proofErr w:type="spellStart"/>
    <w:r>
      <w:rPr>
        <w:rFonts w:ascii="Verdana" w:eastAsia="Verdana" w:hAnsi="Verdana" w:cs="Verdana"/>
        <w:color w:val="000000"/>
        <w:sz w:val="14"/>
        <w:szCs w:val="14"/>
      </w:rPr>
      <w:t>Tessália</w:t>
    </w:r>
    <w:proofErr w:type="spellEnd"/>
    <w:r>
      <w:rPr>
        <w:rFonts w:ascii="Verdana" w:eastAsia="Verdana" w:hAnsi="Verdana" w:cs="Verdana"/>
        <w:color w:val="000000"/>
        <w:sz w:val="14"/>
        <w:szCs w:val="14"/>
      </w:rPr>
      <w:t xml:space="preserve"> Vieira de Camargo, 126 - Distrito Barão Geraldo - Campinas - SP - CEP: 13081-970 </w:t>
    </w:r>
    <w:r>
      <w:rPr>
        <w:rFonts w:ascii="Verdana" w:eastAsia="Verdana" w:hAnsi="Verdana" w:cs="Verdana"/>
        <w:color w:val="000000"/>
        <w:sz w:val="14"/>
        <w:szCs w:val="14"/>
      </w:rPr>
      <w:br/>
      <w:t xml:space="preserve">Fone: (019) 3521.8863 -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pgcirfcm@unicamp.br</w:t>
      </w:r>
    </w:hyperlink>
    <w:r>
      <w:rPr>
        <w:rFonts w:ascii="Verdana" w:eastAsia="Verdana" w:hAnsi="Verdana" w:cs="Verdana"/>
        <w:color w:val="000000"/>
        <w:sz w:val="14"/>
        <w:szCs w:val="14"/>
      </w:rPr>
      <w:t xml:space="preserve"> </w:t>
    </w:r>
  </w:p>
  <w:p w:rsidR="0065487E" w:rsidRDefault="0065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9D" w:rsidRDefault="003B549D">
      <w:pPr>
        <w:spacing w:line="240" w:lineRule="auto"/>
        <w:ind w:left="0" w:hanging="2"/>
      </w:pPr>
      <w:r>
        <w:separator/>
      </w:r>
    </w:p>
  </w:footnote>
  <w:footnote w:type="continuationSeparator" w:id="0">
    <w:p w:rsidR="003B549D" w:rsidRDefault="003B54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87E" w:rsidRDefault="006548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Style w:val="a"/>
      <w:tblW w:w="9142" w:type="dxa"/>
      <w:tblInd w:w="0" w:type="dxa"/>
      <w:tblBorders>
        <w:top w:val="nil"/>
        <w:left w:val="nil"/>
        <w:bottom w:val="single" w:sz="18" w:space="0" w:color="80808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771"/>
      <w:gridCol w:w="5812"/>
      <w:gridCol w:w="1559"/>
    </w:tblGrid>
    <w:tr w:rsidR="0065487E">
      <w:tc>
        <w:tcPr>
          <w:tcW w:w="1771" w:type="dxa"/>
        </w:tcPr>
        <w:p w:rsidR="0065487E" w:rsidRDefault="006B0317">
          <w:pPr>
            <w:spacing w:after="60"/>
            <w:ind w:left="0"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787400" cy="659130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591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487E" w:rsidRDefault="006B0317">
          <w:pPr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 xml:space="preserve">     UNICAMP</w:t>
          </w:r>
        </w:p>
      </w:tc>
      <w:tc>
        <w:tcPr>
          <w:tcW w:w="5812" w:type="dxa"/>
          <w:vAlign w:val="center"/>
        </w:tcPr>
        <w:p w:rsidR="0065487E" w:rsidRDefault="006B03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UNIVERSIDADE ESTADUAL DE CAMPINAS</w:t>
          </w:r>
        </w:p>
        <w:p w:rsidR="0065487E" w:rsidRDefault="006B0317">
          <w:pPr>
            <w:ind w:left="0" w:hanging="2"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>FACULDADE DE CIÊNCIAS MÉDICAS</w:t>
          </w:r>
        </w:p>
        <w:p w:rsidR="0065487E" w:rsidRDefault="006B0317">
          <w:pPr>
            <w:spacing w:after="120"/>
            <w:ind w:left="0" w:hanging="2"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>COMISSÃO DE PÓS-GRADUAÇÃO</w:t>
          </w:r>
        </w:p>
        <w:p w:rsidR="0065487E" w:rsidRDefault="006B0317">
          <w:pPr>
            <w:spacing w:after="60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Calibri" w:eastAsia="Calibri" w:hAnsi="Calibri" w:cs="Calibri"/>
              <w:b/>
            </w:rPr>
            <w:t>PROGRAMA DE PÓS-GRADUAÇÃO EM CIÊNCIAS DA CIRURGIA</w:t>
          </w:r>
        </w:p>
      </w:tc>
      <w:tc>
        <w:tcPr>
          <w:tcW w:w="1559" w:type="dxa"/>
        </w:tcPr>
        <w:p w:rsidR="0065487E" w:rsidRDefault="006B03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4"/>
            </w:tabs>
            <w:spacing w:line="240" w:lineRule="auto"/>
            <w:ind w:left="0" w:hanging="2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    </w:t>
          </w:r>
          <w:r>
            <w:rPr>
              <w:b/>
              <w:noProof/>
              <w:color w:val="000000"/>
              <w:sz w:val="24"/>
              <w:szCs w:val="24"/>
            </w:rPr>
            <w:drawing>
              <wp:inline distT="0" distB="0" distL="114300" distR="114300">
                <wp:extent cx="549910" cy="569595"/>
                <wp:effectExtent l="0" t="0" r="0" b="0"/>
                <wp:docPr id="103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10" cy="569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487E" w:rsidRDefault="006B03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4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>
                <wp:extent cx="934720" cy="444500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720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5487E" w:rsidRDefault="0065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7E"/>
    <w:rsid w:val="000534A3"/>
    <w:rsid w:val="000C0E2A"/>
    <w:rsid w:val="003B549D"/>
    <w:rsid w:val="00472FD1"/>
    <w:rsid w:val="0065487E"/>
    <w:rsid w:val="006645DE"/>
    <w:rsid w:val="006B0317"/>
    <w:rsid w:val="008A35E2"/>
    <w:rsid w:val="0095400E"/>
    <w:rsid w:val="00AD0327"/>
    <w:rsid w:val="00B520E2"/>
    <w:rsid w:val="00E359EC"/>
    <w:rsid w:val="00E4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B6A13-0C17-44A3-A494-EDA32713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right"/>
    </w:pPr>
    <w:rPr>
      <w:color w:val="000000"/>
      <w:sz w:val="32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lgerian" w:hAnsi="Algerian"/>
      <w:b/>
      <w:i/>
      <w:color w:val="000000"/>
      <w:sz w:val="32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lgerian" w:hAnsi="Algerian"/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texto">
    <w:name w:val="Body Text"/>
    <w:basedOn w:val="Normal"/>
    <w:link w:val="CorpodetextoChar"/>
    <w:rsid w:val="0095400E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  <w:sz w:val="16"/>
    </w:rPr>
  </w:style>
  <w:style w:type="character" w:customStyle="1" w:styleId="CorpodetextoChar">
    <w:name w:val="Corpo de texto Char"/>
    <w:basedOn w:val="Fontepargpadro"/>
    <w:link w:val="Corpodetexto"/>
    <w:rsid w:val="0095400E"/>
    <w:rPr>
      <w:rFonts w:ascii="Lucida Sans Unicode" w:hAnsi="Lucida Sans Unicod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cirfcm@unicamp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G9f+4F9MrQ/wJZHrnk2Lq7S05g==">AMUW2mUPNWqJddQ5bPrGqccb/LCPEtU85HdcNEJKkreIuOVsZBrV02cF84M9Y3eKUwsHRf1wXunoLkZNdT0qV7K5MMzN3MRIXYx3M7/CZdBSRwbH4WFgA08=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COMISSÃO DE PÓS-GRADUAÇÃO</dc:creator>
  <cp:lastModifiedBy>Amarildo Stabile Junior</cp:lastModifiedBy>
  <cp:revision>2</cp:revision>
  <cp:lastPrinted>2021-03-23T16:32:00Z</cp:lastPrinted>
  <dcterms:created xsi:type="dcterms:W3CDTF">2025-09-02T17:15:00Z</dcterms:created>
  <dcterms:modified xsi:type="dcterms:W3CDTF">2025-09-02T17:15:00Z</dcterms:modified>
</cp:coreProperties>
</file>